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54424C4B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7F0DCC">
        <w:rPr>
          <w:rFonts w:ascii="VAG Rounded Std Thin" w:hAnsi="VAG Rounded Std Thin"/>
          <w:sz w:val="24"/>
          <w:szCs w:val="24"/>
        </w:rPr>
        <w:t>Dressage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1743B8E" w14:textId="141ABC29" w:rsidR="00953E23" w:rsidRPr="00E83396" w:rsidRDefault="00953E23" w:rsidP="00953E23">
      <w:pPr>
        <w:ind w:left="709" w:firstLine="1843"/>
        <w:jc w:val="both"/>
        <w:rPr>
          <w:rFonts w:ascii="VAG Rounded Std Thin" w:hAnsi="VAG Rounded Std Thin" w:cs="Calibri"/>
          <w:b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1. OUTSIDE RIDDEN ASSESSMENT OF ONE HORSE. </w:t>
      </w:r>
    </w:p>
    <w:p w14:paraId="131DB30B" w14:textId="77777777" w:rsidR="00953E23" w:rsidRPr="00E83396" w:rsidRDefault="00953E23" w:rsidP="00953E23">
      <w:pPr>
        <w:ind w:left="2694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>(Session time approximately 30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745" w:type="dxa"/>
        <w:tblLook w:val="04A0" w:firstRow="1" w:lastRow="0" w:firstColumn="1" w:lastColumn="0" w:noHBand="0" w:noVBand="1"/>
      </w:tblPr>
      <w:tblGrid>
        <w:gridCol w:w="4192"/>
        <w:gridCol w:w="554"/>
        <w:gridCol w:w="5999"/>
      </w:tblGrid>
      <w:tr w:rsidR="00C30D03" w:rsidRPr="00E83396" w14:paraId="40393D4A" w14:textId="0D611504" w:rsidTr="00C30D03">
        <w:trPr>
          <w:trHeight w:val="696"/>
        </w:trPr>
        <w:tc>
          <w:tcPr>
            <w:tcW w:w="4192" w:type="dxa"/>
            <w:vMerge w:val="restart"/>
            <w:shd w:val="clear" w:color="auto" w:fill="auto"/>
          </w:tcPr>
          <w:p w14:paraId="43C8420D" w14:textId="7F082C93" w:rsidR="00C30D03" w:rsidRDefault="00C30D03" w:rsidP="00C30D03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6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4431C10F" w14:textId="77777777" w:rsidR="00C30D03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5324383A" w14:textId="25B8F8E9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Maintain health, safety, welfare and </w:t>
            </w:r>
            <w:r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well-being</w:t>
            </w: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 of horse, self and others.</w:t>
            </w:r>
          </w:p>
          <w:p w14:paraId="23CC8781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77B9E4B8" w14:textId="532AD2C2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assess and discuss a horse’s level of training in an outdoor situation on the flat</w:t>
            </w:r>
            <w:r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.</w:t>
            </w: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14:paraId="550C1564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/>
                <w:bCs/>
                <w:color w:val="FF0000"/>
                <w:sz w:val="24"/>
                <w:szCs w:val="24"/>
                <w:lang w:val="en-GB"/>
              </w:rPr>
            </w:pPr>
          </w:p>
          <w:p w14:paraId="4B9D70CC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effectively in company showing balance and harmony.</w:t>
            </w:r>
          </w:p>
          <w:p w14:paraId="6B52520E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5022D700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27FC7D38" w14:textId="77777777" w:rsidR="00C30D03" w:rsidRPr="00E83396" w:rsidRDefault="00C30D03" w:rsidP="00C30D03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40CAA7D9" w14:textId="77777777" w:rsidR="00C30D03" w:rsidRPr="00C30D03" w:rsidRDefault="00C30D03" w:rsidP="00C30D03">
            <w:pPr>
              <w:widowControl/>
              <w:ind w:right="13"/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C30D03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Demonstrate competence to use training exercises to improve the way of going in a safe and logical manner.</w:t>
            </w:r>
          </w:p>
          <w:p w14:paraId="40C43E32" w14:textId="77777777" w:rsidR="00C30D03" w:rsidRPr="00E83396" w:rsidRDefault="00C30D03" w:rsidP="00C30D03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087A349E" w14:textId="77777777" w:rsidR="00C30D03" w:rsidRPr="00E83396" w:rsidRDefault="00C30D03" w:rsidP="00C30D03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Be able to use the Training Scale and the scale of marks as objective measurement criteria.</w:t>
            </w:r>
          </w:p>
          <w:p w14:paraId="534145B3" w14:textId="77777777" w:rsidR="00C30D03" w:rsidRPr="00E83396" w:rsidRDefault="00C30D03" w:rsidP="00C30D03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64138D8B" w14:textId="4092D009" w:rsidR="00C30D03" w:rsidRPr="00E83396" w:rsidRDefault="00C30D03" w:rsidP="00C30D03">
            <w:pPr>
              <w:pStyle w:val="BodyText"/>
              <w:ind w:left="0"/>
              <w:rPr>
                <w:rFonts w:ascii="VAG Rounded Std Thin" w:hAnsi="VAG Rounded Std Thin"/>
                <w:b w:val="0"/>
                <w:color w:val="1F497D" w:themeColor="text2"/>
                <w:lang w:val="en-GB"/>
              </w:rPr>
            </w:pPr>
            <w:r w:rsidRPr="00E83396">
              <w:rPr>
                <w:rFonts w:ascii="VAG Rounded Std Thin" w:hAnsi="VAG Rounded Std Thin" w:cs="Calibri"/>
                <w:b w:val="0"/>
                <w:color w:val="1F497D" w:themeColor="text2"/>
                <w:u w:val="none"/>
                <w:lang w:val="en-GB"/>
              </w:rPr>
              <w:t>Demonstrate competence to discuss development and future planning.</w:t>
            </w:r>
          </w:p>
          <w:p w14:paraId="20C1CD82" w14:textId="5159E4A9" w:rsidR="00C30D03" w:rsidRPr="00E83396" w:rsidRDefault="00C30D03" w:rsidP="00C30D03">
            <w:pPr>
              <w:widowControl/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Show ability to use a positive self-reflection process.</w:t>
            </w:r>
          </w:p>
          <w:p w14:paraId="03DFEAA4" w14:textId="2D24E658" w:rsidR="00C30D03" w:rsidRPr="00E83396" w:rsidRDefault="00C30D03" w:rsidP="00C30D03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6978EA25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 w:val="restart"/>
            <w:vAlign w:val="center"/>
          </w:tcPr>
          <w:p w14:paraId="606FE0BD" w14:textId="3995F4FE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C30D03" w:rsidRPr="00E83396" w14:paraId="748933D7" w14:textId="77777777" w:rsidTr="00C30D03">
        <w:trPr>
          <w:trHeight w:val="1031"/>
        </w:trPr>
        <w:tc>
          <w:tcPr>
            <w:tcW w:w="4192" w:type="dxa"/>
            <w:vMerge/>
            <w:shd w:val="clear" w:color="auto" w:fill="auto"/>
          </w:tcPr>
          <w:p w14:paraId="4059AE44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4B7F2B69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/>
            <w:vAlign w:val="center"/>
          </w:tcPr>
          <w:p w14:paraId="68B14AA3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C30D03" w:rsidRPr="00E83396" w14:paraId="03996E0C" w14:textId="77777777" w:rsidTr="00C30D03">
        <w:trPr>
          <w:trHeight w:val="1044"/>
        </w:trPr>
        <w:tc>
          <w:tcPr>
            <w:tcW w:w="4192" w:type="dxa"/>
            <w:vMerge/>
            <w:shd w:val="clear" w:color="auto" w:fill="auto"/>
          </w:tcPr>
          <w:p w14:paraId="4E96BD22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07E2AF46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/>
            <w:vAlign w:val="center"/>
          </w:tcPr>
          <w:p w14:paraId="1E6AD5D1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C30D03" w:rsidRPr="00E83396" w14:paraId="153A296E" w14:textId="77777777" w:rsidTr="00C30D03">
        <w:trPr>
          <w:trHeight w:val="1310"/>
        </w:trPr>
        <w:tc>
          <w:tcPr>
            <w:tcW w:w="4192" w:type="dxa"/>
            <w:vMerge/>
            <w:shd w:val="clear" w:color="auto" w:fill="auto"/>
          </w:tcPr>
          <w:p w14:paraId="301F81E6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43C72F98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/>
            <w:vAlign w:val="center"/>
          </w:tcPr>
          <w:p w14:paraId="4B79A84B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C30D03" w:rsidRPr="00E83396" w14:paraId="67C08286" w14:textId="77777777" w:rsidTr="00C30D03">
        <w:trPr>
          <w:trHeight w:val="992"/>
        </w:trPr>
        <w:tc>
          <w:tcPr>
            <w:tcW w:w="4192" w:type="dxa"/>
            <w:vMerge/>
            <w:shd w:val="clear" w:color="auto" w:fill="auto"/>
          </w:tcPr>
          <w:p w14:paraId="73540ED0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7AC9480E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/>
            <w:vAlign w:val="center"/>
          </w:tcPr>
          <w:p w14:paraId="16DE4317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C30D03" w:rsidRPr="00E83396" w14:paraId="3B93DBA3" w14:textId="77777777" w:rsidTr="00C30D03">
        <w:trPr>
          <w:trHeight w:val="1106"/>
        </w:trPr>
        <w:tc>
          <w:tcPr>
            <w:tcW w:w="4192" w:type="dxa"/>
            <w:vMerge/>
            <w:shd w:val="clear" w:color="auto" w:fill="auto"/>
          </w:tcPr>
          <w:p w14:paraId="5F5C3F38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70F240CD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/>
            <w:vAlign w:val="center"/>
          </w:tcPr>
          <w:p w14:paraId="18ACE32C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C30D03" w:rsidRPr="00E83396" w14:paraId="040E3705" w14:textId="77777777" w:rsidTr="00C30D03">
        <w:trPr>
          <w:trHeight w:val="2176"/>
        </w:trPr>
        <w:tc>
          <w:tcPr>
            <w:tcW w:w="4192" w:type="dxa"/>
            <w:vMerge/>
            <w:shd w:val="clear" w:color="auto" w:fill="auto"/>
          </w:tcPr>
          <w:p w14:paraId="325DCF16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53DE54C9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/>
            <w:vAlign w:val="center"/>
          </w:tcPr>
          <w:p w14:paraId="13677C0A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C30D03" w:rsidRPr="00E83396" w14:paraId="67085ACD" w14:textId="77777777" w:rsidTr="00C30D03">
        <w:trPr>
          <w:trHeight w:val="2176"/>
        </w:trPr>
        <w:tc>
          <w:tcPr>
            <w:tcW w:w="4192" w:type="dxa"/>
            <w:vMerge/>
            <w:shd w:val="clear" w:color="auto" w:fill="auto"/>
          </w:tcPr>
          <w:p w14:paraId="33C4760B" w14:textId="77777777" w:rsidR="00C30D03" w:rsidRPr="00E83396" w:rsidRDefault="00C30D03" w:rsidP="00C30D03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4" w:type="dxa"/>
          </w:tcPr>
          <w:p w14:paraId="12F15E96" w14:textId="77777777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999" w:type="dxa"/>
            <w:vMerge/>
            <w:vAlign w:val="center"/>
          </w:tcPr>
          <w:p w14:paraId="50C66B1F" w14:textId="48E480DA" w:rsidR="00C30D03" w:rsidRPr="00E83396" w:rsidRDefault="00C30D03" w:rsidP="00C30D03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7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C30D03" w:rsidRPr="00E83396" w14:paraId="68EAD442" w14:textId="77777777" w:rsidTr="00C30D03">
        <w:trPr>
          <w:trHeight w:val="438"/>
        </w:trPr>
        <w:tc>
          <w:tcPr>
            <w:tcW w:w="3256" w:type="dxa"/>
            <w:shd w:val="clear" w:color="auto" w:fill="auto"/>
          </w:tcPr>
          <w:p w14:paraId="5C004365" w14:textId="77777777" w:rsidR="00C30D03" w:rsidRPr="00E83396" w:rsidRDefault="00C30D03" w:rsidP="00C30D03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2668F7" w14:textId="77777777" w:rsidR="00C30D03" w:rsidRPr="00E83396" w:rsidRDefault="00C30D03" w:rsidP="00C30D03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09957518" w14:textId="77777777" w:rsidR="00C30D03" w:rsidRPr="00E83396" w:rsidRDefault="00C30D03" w:rsidP="00C30D03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45B9D762" w14:textId="77777777" w:rsidR="00C30D03" w:rsidRPr="00E83396" w:rsidRDefault="00C30D03" w:rsidP="00C30D03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0588B740" w14:textId="77777777" w:rsidR="00C30D03" w:rsidRPr="00E83396" w:rsidRDefault="00C30D03" w:rsidP="00C30D03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77777777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 w:rsidRPr="00E83396">
        <w:rPr>
          <w:rFonts w:ascii="VAG Rounded Std Thin" w:eastAsia="Times New Roman" w:hAnsi="VAG Rounded Std Thin" w:cs="Times New Roman"/>
          <w:sz w:val="24"/>
          <w:szCs w:val="24"/>
          <w:lang w:val="en-GB"/>
        </w:rPr>
        <w:tab/>
      </w: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87BE763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D98A081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Maintain composure, focus and self-control at all times</w:t>
            </w:r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2461"/>
    <w:rsid w:val="00017255"/>
    <w:rsid w:val="0002417A"/>
    <w:rsid w:val="00051D46"/>
    <w:rsid w:val="000A5D71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46678"/>
    <w:rsid w:val="004A7B66"/>
    <w:rsid w:val="004F11BD"/>
    <w:rsid w:val="005430F6"/>
    <w:rsid w:val="00544A43"/>
    <w:rsid w:val="005B641C"/>
    <w:rsid w:val="005C1E75"/>
    <w:rsid w:val="005D491F"/>
    <w:rsid w:val="005E7BA9"/>
    <w:rsid w:val="00607E9F"/>
    <w:rsid w:val="006107A7"/>
    <w:rsid w:val="0062494E"/>
    <w:rsid w:val="00633CC9"/>
    <w:rsid w:val="0067201C"/>
    <w:rsid w:val="0067330F"/>
    <w:rsid w:val="006D1DAB"/>
    <w:rsid w:val="00721C3D"/>
    <w:rsid w:val="00723E9C"/>
    <w:rsid w:val="0076344B"/>
    <w:rsid w:val="007E29B8"/>
    <w:rsid w:val="007E45EF"/>
    <w:rsid w:val="007E78A3"/>
    <w:rsid w:val="007F0B52"/>
    <w:rsid w:val="007F0DCC"/>
    <w:rsid w:val="007F4CA7"/>
    <w:rsid w:val="00806EF6"/>
    <w:rsid w:val="008140DE"/>
    <w:rsid w:val="00857BE7"/>
    <w:rsid w:val="0090412C"/>
    <w:rsid w:val="00916703"/>
    <w:rsid w:val="00953E23"/>
    <w:rsid w:val="009608B9"/>
    <w:rsid w:val="009B2878"/>
    <w:rsid w:val="009D1851"/>
    <w:rsid w:val="009F3AB4"/>
    <w:rsid w:val="00A222A6"/>
    <w:rsid w:val="00A615B1"/>
    <w:rsid w:val="00A8038B"/>
    <w:rsid w:val="00A80535"/>
    <w:rsid w:val="00A8457D"/>
    <w:rsid w:val="00AE01A4"/>
    <w:rsid w:val="00B0100A"/>
    <w:rsid w:val="00B042C4"/>
    <w:rsid w:val="00B0672E"/>
    <w:rsid w:val="00B2383F"/>
    <w:rsid w:val="00B53AC8"/>
    <w:rsid w:val="00BA2410"/>
    <w:rsid w:val="00BA4B4E"/>
    <w:rsid w:val="00BF1EA2"/>
    <w:rsid w:val="00C30D03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95165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1736</Characters>
  <Application>Microsoft Office Word</Application>
  <DocSecurity>0</DocSecurity>
  <Lines>157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4</cp:revision>
  <cp:lastPrinted>2021-09-28T10:30:00Z</cp:lastPrinted>
  <dcterms:created xsi:type="dcterms:W3CDTF">2024-10-25T11:39:00Z</dcterms:created>
  <dcterms:modified xsi:type="dcterms:W3CDTF">2024-11-27T13:22:00Z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