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1A9E55A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2E2CA2">
        <w:rPr>
          <w:rFonts w:ascii="VAG Rounded Std Thin" w:hAnsi="VAG Rounded Std Thin"/>
          <w:sz w:val="24"/>
          <w:szCs w:val="24"/>
        </w:rPr>
        <w:t xml:space="preserve">Dressage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7EAA35E3" w14:textId="7AD8E9A2" w:rsidR="00671C61" w:rsidRPr="00671C61" w:rsidRDefault="00D31780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671C61" w:rsidRPr="00671C61">
        <w:rPr>
          <w:rFonts w:ascii="VAG Rounded Std Thin" w:hAnsi="VAG Rounded Std Thin" w:cs="Calibri"/>
          <w:b/>
          <w:sz w:val="24"/>
          <w:szCs w:val="24"/>
          <w:u w:val="single"/>
        </w:rPr>
        <w:t>1</w:t>
      </w: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671C61">
        <w:rPr>
          <w:rFonts w:ascii="VAG Rounded Std Thin" w:hAnsi="VAG Rounded Std Thin" w:cs="Calibri"/>
          <w:b/>
          <w:sz w:val="24"/>
          <w:szCs w:val="24"/>
          <w:u w:val="single"/>
        </w:rPr>
        <w:t>-</w:t>
      </w:r>
      <w:r w:rsidR="00671C61" w:rsidRPr="00671C61">
        <w:rPr>
          <w:rFonts w:ascii="VAG Rounded Std Thin" w:hAnsi="VAG Rounded Std Thin" w:cs="Calibri"/>
          <w:b/>
          <w:sz w:val="24"/>
          <w:szCs w:val="24"/>
        </w:rPr>
        <w:t>COACH A PRIVATE LESSON TO IMPROVE PERFORMANCE OF HORSE AND RIDER</w:t>
      </w:r>
    </w:p>
    <w:p w14:paraId="533F9CAC" w14:textId="36FF4A7A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>(Session time approximately 45mins. Including discussion with 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608" w:type="dxa"/>
        <w:tblLook w:val="04A0" w:firstRow="1" w:lastRow="0" w:firstColumn="1" w:lastColumn="0" w:noHBand="0" w:noVBand="1"/>
      </w:tblPr>
      <w:tblGrid>
        <w:gridCol w:w="4211"/>
        <w:gridCol w:w="581"/>
        <w:gridCol w:w="5816"/>
      </w:tblGrid>
      <w:tr w:rsidR="00D16E2C" w:rsidRPr="0076344B" w14:paraId="20D08E78" w14:textId="73D00F4A" w:rsidTr="0089682C">
        <w:trPr>
          <w:trHeight w:val="1272"/>
        </w:trPr>
        <w:tc>
          <w:tcPr>
            <w:tcW w:w="4211" w:type="dxa"/>
            <w:vMerge w:val="restart"/>
            <w:shd w:val="clear" w:color="auto" w:fill="auto"/>
          </w:tcPr>
          <w:p w14:paraId="6589DE9B" w14:textId="7C876DF3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9E3CFB">
              <w:rPr>
                <w:rFonts w:ascii="VAG Rounded Std Thin" w:hAnsi="VAG Rounded Std Thin" w:cs="Calibri"/>
                <w:sz w:val="24"/>
                <w:szCs w:val="24"/>
              </w:rPr>
              <w:t>a total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of </w:t>
            </w:r>
            <w:r w:rsidR="009E3CFB">
              <w:rPr>
                <w:rFonts w:ascii="VAG Rounded Std Thin" w:hAnsi="VAG Rounded Std Thin" w:cs="Calibri"/>
                <w:sz w:val="24"/>
                <w:szCs w:val="24"/>
              </w:rPr>
              <w:t>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419B7C6D" w14:textId="752DD532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45D23A08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5504D4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54B254A5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8CE114A" w14:textId="6B216570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co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mpetence to assess, evaluate and improve a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competition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horse and rider combination preparing to move on from 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Advanced Medium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as appropriate.</w:t>
            </w:r>
          </w:p>
          <w:p w14:paraId="547A24C4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70CB0A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21253A0D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2C30D978" w14:textId="56F828D9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a 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clear understanding of strengths and limitations </w:t>
            </w:r>
            <w:r w:rsidR="00914B77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of 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dressage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horses and riders</w:t>
            </w:r>
            <w:r w:rsidR="000B1D6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</w:p>
          <w:p w14:paraId="4C86C047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AD982EE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656C5B5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5580AC51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6C587B9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45F80AF" w14:textId="3AE9ED1E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understanding of requirements </w:t>
            </w:r>
            <w:proofErr w:type="gramStart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of  dressage</w:t>
            </w:r>
            <w:proofErr w:type="gramEnd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</w:t>
            </w:r>
            <w:r w:rsidR="000B1D6D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tests up to Advanced Medium</w:t>
            </w: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and progression beyond that level.</w:t>
            </w:r>
          </w:p>
          <w:p w14:paraId="00C2BD3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ED88A93" w14:textId="1CC2A192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Be able to use the Training Scale and the scale of marks </w:t>
            </w:r>
            <w:proofErr w:type="gramStart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as  objective</w:t>
            </w:r>
            <w:proofErr w:type="gramEnd"/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 measurement criteria.</w:t>
            </w:r>
          </w:p>
          <w:p w14:paraId="59D05F70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448EA70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18AE26B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6219151" w14:textId="6B81481B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9682C">
        <w:trPr>
          <w:trHeight w:val="748"/>
        </w:trPr>
        <w:tc>
          <w:tcPr>
            <w:tcW w:w="4211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9682C">
        <w:trPr>
          <w:trHeight w:val="1142"/>
        </w:trPr>
        <w:tc>
          <w:tcPr>
            <w:tcW w:w="4211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9682C">
        <w:trPr>
          <w:trHeight w:val="632"/>
        </w:trPr>
        <w:tc>
          <w:tcPr>
            <w:tcW w:w="4211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81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9682C">
        <w:trPr>
          <w:trHeight w:val="835"/>
        </w:trPr>
        <w:tc>
          <w:tcPr>
            <w:tcW w:w="4211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9682C">
        <w:trPr>
          <w:trHeight w:val="691"/>
        </w:trPr>
        <w:tc>
          <w:tcPr>
            <w:tcW w:w="4211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9682C">
        <w:trPr>
          <w:trHeight w:val="712"/>
        </w:trPr>
        <w:tc>
          <w:tcPr>
            <w:tcW w:w="4211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9682C">
        <w:trPr>
          <w:trHeight w:val="930"/>
        </w:trPr>
        <w:tc>
          <w:tcPr>
            <w:tcW w:w="4211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9682C">
        <w:trPr>
          <w:trHeight w:val="636"/>
        </w:trPr>
        <w:tc>
          <w:tcPr>
            <w:tcW w:w="4211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9682C">
        <w:trPr>
          <w:trHeight w:val="630"/>
        </w:trPr>
        <w:tc>
          <w:tcPr>
            <w:tcW w:w="4211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9682C">
        <w:trPr>
          <w:trHeight w:val="1313"/>
        </w:trPr>
        <w:tc>
          <w:tcPr>
            <w:tcW w:w="4211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816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7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89682C" w:rsidRPr="00B0100A" w14:paraId="0DEF009C" w14:textId="77777777" w:rsidTr="0089682C">
        <w:trPr>
          <w:trHeight w:val="438"/>
        </w:trPr>
        <w:tc>
          <w:tcPr>
            <w:tcW w:w="3256" w:type="dxa"/>
            <w:shd w:val="clear" w:color="auto" w:fill="auto"/>
          </w:tcPr>
          <w:p w14:paraId="43CC2F54" w14:textId="77777777" w:rsidR="0089682C" w:rsidRDefault="0089682C" w:rsidP="008968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B408827" w14:textId="77777777" w:rsidR="0089682C" w:rsidRPr="00C2372D" w:rsidRDefault="0089682C" w:rsidP="0089682C">
            <w:pPr>
              <w:pStyle w:val="NoSpacing"/>
              <w:ind w:left="28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2372D"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45B40374" w14:textId="77777777" w:rsidR="0089682C" w:rsidRDefault="0089682C" w:rsidP="008968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25F55754" w14:textId="77777777" w:rsidR="0089682C" w:rsidRDefault="0089682C" w:rsidP="008968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5023F15B" w14:textId="77777777" w:rsidR="0089682C" w:rsidRPr="00425253" w:rsidRDefault="0089682C" w:rsidP="008968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53B481CF" w:rsidR="00D16E2C" w:rsidRDefault="008968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1EA84DFF">
                <wp:simplePos x="0" y="0"/>
                <wp:positionH relativeFrom="column">
                  <wp:posOffset>285750</wp:posOffset>
                </wp:positionH>
                <wp:positionV relativeFrom="paragraph">
                  <wp:posOffset>146050</wp:posOffset>
                </wp:positionV>
                <wp:extent cx="676275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458F8FB2" w:rsidR="00D16E2C" w:rsidRPr="00D16E2C" w:rsidRDefault="00D16E2C" w:rsidP="0089682C">
                            <w:pPr>
                              <w:jc w:val="center"/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PTO for </w:t>
                            </w:r>
                            <w:r w:rsidR="008968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section 4 – verbally evaluate horse and rider on the flat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90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.5pt;margin-top:11.5pt;width:532.5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qsEQIAAP0DAAAOAAAAZHJzL2Uyb0RvYy54bWysk9uO2yAQhu8r9R0Q940TK4ddK85qm22q&#10;StuDtO0DYIxjVMzQgcROn74Dzmaj7V1VXyDwwM/MNz/ru6Ez7KjQa7Aln02mnCkrodZ2X/If33fv&#10;bjjzQdhaGLCq5Cfl+d3m7Zt17wqVQwumVshIxPqidyVvQ3BFlnnZqk74CThlKdgAdiLQEvdZjaIn&#10;9c5k+XS6zHrA2iFI5T39fRiDfJP0m0bJ8LVpvArMlJxyC2nENFZxzDZrUexRuFbLcxriH7LohLZ0&#10;6UXqQQTBDqj/kuq0RPDQhImELoOm0VKlGqia2fRVNU+tcCrVQnC8u2Dy/09Wfjk+uW/IwvAeBmpg&#10;KsK7R5A/PbOwbYXdq3tE6Fslarp4FpFlvfPF+WhE7QsfRar+M9TUZHEIkISGBrtIhepkpE4NOF2g&#10;qyEwST+Xq2W+WlBIUmyeL1d56komiufTDn34qKBjcVJypKYmdXF89CFmI4rnLfEyD0bXO21MWuC+&#10;2hpkR0EG2KUvFfBqm7GsL/ntIl8kZQvxfPJGpwMZ1Oiu5DfT+I2WiTQ+2DptCUKbcU6ZGHvGE4mM&#10;bMJQDUzXJc/j2UirgvpEvBBGP9L7oUkL+JuznrxYcv/rIFBxZj5ZYn47m8+jedNivoiEGF5HquuI&#10;sJKkSh44G6fbkAwfcVi4p940OmF7yeScMnks0Ty/h2ji63Xa9fJqN38AAAD//wMAUEsDBBQABgAI&#10;AAAAIQBfFr6Z3QAAAAkBAAAPAAAAZHJzL2Rvd25yZXYueG1sTI/NTsMwEITvSLyDtUhcELUT+pvG&#10;qQAJxLWlD7CJt0lEbEex26Rvz/YEp93VjGa/yXeT7cSFhtB6pyGZKRDkKm9aV2s4fn88r0GEiM5g&#10;5x1puFKAXXF/l2Nm/Oj2dDnEWnCICxlqaGLsMylD1ZDFMPM9OdZOfrAY+RxqaQYcOdx2MlVqKS22&#10;jj802NN7Q9XP4Ww1nL7Gp8VmLD/jcbWfL9+wXZX+qvXjw/S6BRFpin9muOEzOhTMVPqzM0F0GuYL&#10;rhI1pC88b3qSKN5KDRuVgixy+b9B8QsAAP//AwBQSwECLQAUAAYACAAAACEAtoM4kv4AAADhAQAA&#10;EwAAAAAAAAAAAAAAAAAAAAAAW0NvbnRlbnRfVHlwZXNdLnhtbFBLAQItABQABgAIAAAAIQA4/SH/&#10;1gAAAJQBAAALAAAAAAAAAAAAAAAAAC8BAABfcmVscy8ucmVsc1BLAQItABQABgAIAAAAIQCYW+qs&#10;EQIAAP0DAAAOAAAAAAAAAAAAAAAAAC4CAABkcnMvZTJvRG9jLnhtbFBLAQItABQABgAIAAAAIQBf&#10;Fr6Z3QAAAAkBAAAPAAAAAAAAAAAAAAAAAGsEAABkcnMvZG93bnJldi54bWxQSwUGAAAAAAQABADz&#10;AAAAdQUAAAAA&#10;" stroked="f">
                <v:textbox>
                  <w:txbxContent>
                    <w:p w14:paraId="6A3DEC3D" w14:textId="458F8FB2" w:rsidR="00D16E2C" w:rsidRPr="00D16E2C" w:rsidRDefault="00D16E2C" w:rsidP="0089682C">
                      <w:pPr>
                        <w:jc w:val="center"/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PTO for </w:t>
                      </w:r>
                      <w:r w:rsidR="008968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section 4 – verbally evaluate horse and rider on the flat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1078A" w14:textId="65705D44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495B6EBF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680"/>
        <w:tblW w:w="10147" w:type="dxa"/>
        <w:tblLayout w:type="fixed"/>
        <w:tblLook w:val="04A0" w:firstRow="1" w:lastRow="0" w:firstColumn="1" w:lastColumn="0" w:noHBand="0" w:noVBand="1"/>
      </w:tblPr>
      <w:tblGrid>
        <w:gridCol w:w="2934"/>
        <w:gridCol w:w="533"/>
        <w:gridCol w:w="3191"/>
        <w:gridCol w:w="425"/>
        <w:gridCol w:w="3064"/>
      </w:tblGrid>
      <w:tr w:rsidR="00B32A54" w:rsidRPr="0076344B" w14:paraId="30194EC2" w14:textId="77777777" w:rsidTr="00B32A54">
        <w:trPr>
          <w:trHeight w:val="631"/>
        </w:trPr>
        <w:tc>
          <w:tcPr>
            <w:tcW w:w="2934" w:type="dxa"/>
            <w:vMerge w:val="restart"/>
            <w:shd w:val="clear" w:color="auto" w:fill="auto"/>
          </w:tcPr>
          <w:p w14:paraId="5E4F04D1" w14:textId="77777777" w:rsidR="00B32A54" w:rsidRDefault="00B32A54" w:rsidP="00B32A54">
            <w:pPr>
              <w:rPr>
                <w:rFonts w:ascii="VAG Rounded Std Thin" w:hAnsi="VAG Rounded Std Thin" w:cs="Calibri"/>
                <w:sz w:val="20"/>
                <w:szCs w:val="20"/>
              </w:rPr>
            </w:pPr>
          </w:p>
          <w:p w14:paraId="1A84CED5" w14:textId="15D9C45E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89682C">
              <w:rPr>
                <w:rFonts w:ascii="VAG Rounded Std Thin" w:hAnsi="VAG Rounded Std Thin" w:cs="Calibri"/>
                <w:sz w:val="20"/>
                <w:szCs w:val="20"/>
              </w:rPr>
              <w:t xml:space="preserve">All red criteria and a total of 2 criteria </w:t>
            </w:r>
            <w:r w:rsidRPr="0089682C">
              <w:rPr>
                <w:rFonts w:ascii="VAG Rounded Std Thin" w:hAnsi="VAG Rounded Std Thin" w:cs="Calibri"/>
                <w:b/>
                <w:bCs/>
                <w:sz w:val="20"/>
                <w:szCs w:val="20"/>
              </w:rPr>
              <w:t xml:space="preserve">must </w:t>
            </w:r>
            <w:r w:rsidRPr="0089682C">
              <w:rPr>
                <w:rFonts w:ascii="VAG Rounded Std Thin" w:hAnsi="VAG Rounded Std Thin" w:cs="Calibri"/>
                <w:sz w:val="20"/>
                <w:szCs w:val="20"/>
              </w:rPr>
              <w:t>be achieved</w:t>
            </w:r>
          </w:p>
          <w:p w14:paraId="73FF88EF" w14:textId="77777777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2D352493" w14:textId="77777777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8968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evaluate the performance of horses and riders working up to Advanced Medium level.</w:t>
            </w:r>
          </w:p>
          <w:p w14:paraId="6AC8D6AB" w14:textId="77777777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35E051F6" w14:textId="77777777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8968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recognise and explain a range of strengths and areas to develop in performance.</w:t>
            </w:r>
          </w:p>
          <w:p w14:paraId="79B51D4F" w14:textId="77777777" w:rsidR="00B32A54" w:rsidRPr="0089682C" w:rsidRDefault="00B32A54" w:rsidP="00B32A54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5F4845B8" w14:textId="113D3C0E" w:rsidR="00B32A54" w:rsidRPr="00D16E2C" w:rsidRDefault="00B32A54" w:rsidP="00B32A54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8968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skills.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2A79ECC" w14:textId="77777777" w:rsidR="00B32A54" w:rsidRPr="00D16E2C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  <w:vMerge w:val="restart"/>
          </w:tcPr>
          <w:p w14:paraId="2383FB16" w14:textId="1878A862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4</w:t>
            </w:r>
          </w:p>
          <w:p w14:paraId="194441F4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AA2E1A3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E29915B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F3958A9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60B429B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9CF28DD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064" w:type="dxa"/>
            <w:vMerge w:val="restart"/>
          </w:tcPr>
          <w:p w14:paraId="4EA83A1F" w14:textId="67E08500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  <w:r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  <w:t>5</w:t>
            </w:r>
          </w:p>
          <w:p w14:paraId="26CAA542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32A154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6968FC7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1BF4367" w14:textId="77777777" w:rsidR="00B32A54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1896CA2" w14:textId="77777777" w:rsidR="00B32A54" w:rsidRPr="0076344B" w:rsidRDefault="00B32A54" w:rsidP="00B32A54">
            <w:pPr>
              <w:widowControl/>
              <w:ind w:right="-57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B32A54" w:rsidRPr="0076344B" w14:paraId="439BE5D1" w14:textId="77777777" w:rsidTr="00B32A54">
        <w:trPr>
          <w:trHeight w:val="1339"/>
        </w:trPr>
        <w:tc>
          <w:tcPr>
            <w:tcW w:w="2934" w:type="dxa"/>
            <w:vMerge/>
            <w:shd w:val="clear" w:color="auto" w:fill="auto"/>
          </w:tcPr>
          <w:p w14:paraId="55EF3307" w14:textId="77777777" w:rsidR="00B32A54" w:rsidRPr="00D16E2C" w:rsidRDefault="00B32A54" w:rsidP="00B32A54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</w:tcPr>
          <w:p w14:paraId="5485897B" w14:textId="77777777" w:rsidR="00B32A54" w:rsidRPr="00D16E2C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  <w:vMerge/>
          </w:tcPr>
          <w:p w14:paraId="645363D3" w14:textId="77777777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3DE14C2" w14:textId="0F0595E0" w:rsidR="00B32A54" w:rsidRPr="0076344B" w:rsidRDefault="00B32A54" w:rsidP="00B32A54">
            <w:pPr>
              <w:widowControl/>
              <w:ind w:right="-63"/>
              <w:jc w:val="center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064" w:type="dxa"/>
            <w:vMerge/>
          </w:tcPr>
          <w:p w14:paraId="21F809C7" w14:textId="320DBB7A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B32A54" w:rsidRPr="0076344B" w14:paraId="0D09D0BE" w14:textId="77777777" w:rsidTr="00B32A54">
        <w:trPr>
          <w:trHeight w:val="1118"/>
        </w:trPr>
        <w:tc>
          <w:tcPr>
            <w:tcW w:w="2934" w:type="dxa"/>
            <w:vMerge/>
            <w:shd w:val="clear" w:color="auto" w:fill="auto"/>
          </w:tcPr>
          <w:p w14:paraId="4ECC6A8D" w14:textId="77777777" w:rsidR="00B32A54" w:rsidRPr="00D16E2C" w:rsidRDefault="00B32A54" w:rsidP="00B32A54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</w:tcPr>
          <w:p w14:paraId="13208515" w14:textId="77777777" w:rsidR="00B32A54" w:rsidRPr="00D16E2C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  <w:vMerge/>
          </w:tcPr>
          <w:p w14:paraId="55D60834" w14:textId="77777777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09D6A90" w14:textId="6DFB1EB5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064" w:type="dxa"/>
            <w:vMerge/>
          </w:tcPr>
          <w:p w14:paraId="619E32A5" w14:textId="16922B8C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B32A54" w:rsidRPr="0076344B" w14:paraId="3B1B6534" w14:textId="77777777" w:rsidTr="00B32A54">
        <w:trPr>
          <w:trHeight w:val="630"/>
        </w:trPr>
        <w:tc>
          <w:tcPr>
            <w:tcW w:w="2934" w:type="dxa"/>
            <w:vMerge/>
            <w:shd w:val="clear" w:color="auto" w:fill="auto"/>
          </w:tcPr>
          <w:p w14:paraId="5A3641BF" w14:textId="77777777" w:rsidR="00B32A54" w:rsidRPr="00D16E2C" w:rsidRDefault="00B32A54" w:rsidP="00B32A54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" w:type="dxa"/>
          </w:tcPr>
          <w:p w14:paraId="6E852BE1" w14:textId="77777777" w:rsidR="00B32A54" w:rsidRPr="00D16E2C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91" w:type="dxa"/>
            <w:vMerge/>
          </w:tcPr>
          <w:p w14:paraId="50F54F96" w14:textId="77777777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5F13B5F" w14:textId="02F6CBCE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3064" w:type="dxa"/>
            <w:vMerge/>
          </w:tcPr>
          <w:p w14:paraId="127F5CE4" w14:textId="77777777" w:rsidR="00B32A54" w:rsidRPr="0076344B" w:rsidRDefault="00B32A54" w:rsidP="00B32A54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50C31960" w14:textId="77777777" w:rsidR="0089682C" w:rsidRPr="0076344B" w:rsidRDefault="0089682C" w:rsidP="0089682C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Pr="0076344B">
        <w:rPr>
          <w:rFonts w:ascii="VAG Rounded Std Thin" w:hAnsi="VAG Rounded Std Thin"/>
          <w:sz w:val="24"/>
          <w:szCs w:val="24"/>
        </w:rPr>
        <w:t xml:space="preserve"> – </w:t>
      </w:r>
      <w:r>
        <w:rPr>
          <w:rFonts w:ascii="VAG Rounded Std Thin" w:hAnsi="VAG Rounded Std Thin"/>
          <w:sz w:val="24"/>
          <w:szCs w:val="24"/>
        </w:rPr>
        <w:t>COACHING</w:t>
      </w:r>
      <w:r w:rsidRPr="0076344B">
        <w:rPr>
          <w:rFonts w:ascii="VAG Rounded Std Thin" w:hAnsi="VAG Rounded Std Thin"/>
          <w:sz w:val="24"/>
          <w:szCs w:val="24"/>
        </w:rPr>
        <w:t xml:space="preserve"> OBSERVATION SHEET</w:t>
      </w:r>
      <w:r>
        <w:rPr>
          <w:rFonts w:ascii="VAG Rounded Std Thin" w:hAnsi="VAG Rounded Std Thin"/>
          <w:sz w:val="24"/>
          <w:szCs w:val="24"/>
        </w:rPr>
        <w:t xml:space="preserve"> (Dressage Pathway)</w:t>
      </w:r>
    </w:p>
    <w:p w14:paraId="67B15934" w14:textId="26EE0F9D" w:rsidR="0089682C" w:rsidRPr="005B6384" w:rsidRDefault="0089682C" w:rsidP="0089682C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5B6384">
        <w:rPr>
          <w:rFonts w:ascii="VAG Rounded Std Thin" w:hAnsi="VAG Rounded Std Thin" w:cs="Calibri"/>
          <w:b/>
          <w:sz w:val="24"/>
          <w:szCs w:val="24"/>
        </w:rPr>
        <w:t>SECTION</w:t>
      </w:r>
      <w:r w:rsidR="00DD3BD1">
        <w:rPr>
          <w:rFonts w:ascii="VAG Rounded Std Thin" w:hAnsi="VAG Rounded Std Thin" w:cs="Calibri"/>
          <w:b/>
          <w:sz w:val="24"/>
          <w:szCs w:val="24"/>
        </w:rPr>
        <w:t xml:space="preserve">S </w:t>
      </w:r>
      <w:r w:rsidRPr="005B6384">
        <w:rPr>
          <w:rFonts w:ascii="VAG Rounded Std Thin" w:hAnsi="VAG Rounded Std Thin" w:cs="Calibri"/>
          <w:b/>
          <w:sz w:val="24"/>
          <w:szCs w:val="24"/>
        </w:rPr>
        <w:t>4</w:t>
      </w:r>
      <w:r w:rsidR="00B32A54">
        <w:rPr>
          <w:rFonts w:ascii="VAG Rounded Std Thin" w:hAnsi="VAG Rounded Std Thin" w:cs="Calibri"/>
          <w:b/>
          <w:sz w:val="24"/>
          <w:szCs w:val="24"/>
        </w:rPr>
        <w:t xml:space="preserve"> </w:t>
      </w:r>
      <w:r w:rsidR="00DD3BD1">
        <w:rPr>
          <w:rFonts w:ascii="VAG Rounded Std Thin" w:hAnsi="VAG Rounded Std Thin" w:cs="Calibri"/>
          <w:b/>
          <w:sz w:val="24"/>
          <w:szCs w:val="24"/>
        </w:rPr>
        <w:t>&amp;</w:t>
      </w:r>
      <w:r w:rsidR="00B32A54">
        <w:rPr>
          <w:rFonts w:ascii="VAG Rounded Std Thin" w:hAnsi="VAG Rounded Std Thin" w:cs="Calibri"/>
          <w:b/>
          <w:sz w:val="24"/>
          <w:szCs w:val="24"/>
        </w:rPr>
        <w:t xml:space="preserve"> </w:t>
      </w:r>
      <w:r w:rsidR="00DD3BD1">
        <w:rPr>
          <w:rFonts w:ascii="VAG Rounded Std Thin" w:hAnsi="VAG Rounded Std Thin" w:cs="Calibri"/>
          <w:b/>
          <w:sz w:val="24"/>
          <w:szCs w:val="24"/>
        </w:rPr>
        <w:t>5</w:t>
      </w:r>
      <w:r>
        <w:rPr>
          <w:rFonts w:ascii="VAG Rounded Std Thin" w:hAnsi="VAG Rounded Std Thin" w:cs="Calibri"/>
          <w:b/>
          <w:sz w:val="24"/>
          <w:szCs w:val="24"/>
        </w:rPr>
        <w:t xml:space="preserve"> </w:t>
      </w:r>
      <w:r w:rsidRPr="005B6384">
        <w:rPr>
          <w:rFonts w:ascii="VAG Rounded Std Thin" w:hAnsi="VAG Rounded Std Thin" w:cs="Calibri"/>
          <w:b/>
          <w:sz w:val="24"/>
          <w:szCs w:val="24"/>
        </w:rPr>
        <w:t xml:space="preserve">VERBALLY EVALUATE </w:t>
      </w:r>
      <w:r>
        <w:rPr>
          <w:rFonts w:ascii="VAG Rounded Std Thin" w:hAnsi="VAG Rounded Std Thin" w:cs="Calibri"/>
          <w:b/>
          <w:sz w:val="24"/>
          <w:szCs w:val="24"/>
        </w:rPr>
        <w:t xml:space="preserve">A </w:t>
      </w:r>
      <w:r w:rsidRPr="005B6384">
        <w:rPr>
          <w:rFonts w:ascii="VAG Rounded Std Thin" w:hAnsi="VAG Rounded Std Thin" w:cs="Calibri"/>
          <w:b/>
          <w:sz w:val="24"/>
          <w:szCs w:val="24"/>
        </w:rPr>
        <w:t>HORSE AND RIDER PARTNERSHIP</w:t>
      </w:r>
    </w:p>
    <w:p w14:paraId="19B81E39" w14:textId="77777777" w:rsidR="0089682C" w:rsidRPr="005B6384" w:rsidRDefault="0089682C" w:rsidP="0089682C">
      <w:pPr>
        <w:jc w:val="center"/>
        <w:rPr>
          <w:rFonts w:ascii="VAG Rounded Std Thin" w:hAnsi="VAG Rounded Std Thin" w:cs="Calibri"/>
          <w:sz w:val="24"/>
          <w:szCs w:val="24"/>
        </w:rPr>
      </w:pPr>
      <w:r w:rsidRPr="005B6384">
        <w:rPr>
          <w:rFonts w:ascii="VAG Rounded Std Thin" w:hAnsi="VAG Rounded Std Thin" w:cs="Calibri"/>
          <w:sz w:val="24"/>
          <w:szCs w:val="24"/>
        </w:rPr>
        <w:t xml:space="preserve">(Session time approximately 10 minutes per horse. Including discussion with </w:t>
      </w:r>
      <w:r>
        <w:rPr>
          <w:rFonts w:ascii="VAG Rounded Std Thin" w:hAnsi="VAG Rounded Std Thin" w:cs="Calibri"/>
          <w:sz w:val="24"/>
          <w:szCs w:val="24"/>
        </w:rPr>
        <w:t xml:space="preserve">the </w:t>
      </w:r>
      <w:r w:rsidRPr="005B6384">
        <w:rPr>
          <w:rFonts w:ascii="VAG Rounded Std Thin" w:hAnsi="VAG Rounded Std Thin" w:cs="Calibri"/>
          <w:sz w:val="24"/>
          <w:szCs w:val="24"/>
        </w:rPr>
        <w:t>assessor.)</w:t>
      </w:r>
    </w:p>
    <w:p w14:paraId="476C2DA0" w14:textId="77777777" w:rsidR="0089682C" w:rsidRPr="0076344B" w:rsidRDefault="0089682C" w:rsidP="0089682C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89682C" w:rsidRPr="0076344B" w14:paraId="5DDB2211" w14:textId="77777777" w:rsidTr="001638B8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1C1F2074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712CC6FF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89682C" w:rsidRPr="0076344B" w14:paraId="33F72814" w14:textId="77777777" w:rsidTr="001638B8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AB6C2B6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1058A679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89682C" w:rsidRPr="0076344B" w14:paraId="44637AF7" w14:textId="77777777" w:rsidTr="001638B8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2BC962FB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67E6F73F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22A81157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24AE0E33" w14:textId="77777777" w:rsidR="0089682C" w:rsidRPr="0076344B" w:rsidRDefault="0089682C" w:rsidP="001638B8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70FBD74C" w14:textId="371DA189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p w14:paraId="5B30B517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795A1877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B4FB97D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16E10D32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43AE08FD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1C3E4041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9FDC6F1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4BBF18DD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460E2E00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21A7D4C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0B6C1FE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2086F76D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B339F5A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134506C2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3E49DD28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0F8A126E" w14:textId="77777777" w:rsidR="0089682C" w:rsidRP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5A698F19" w14:textId="77777777" w:rsidR="0089682C" w:rsidRDefault="0089682C" w:rsidP="0089682C">
      <w:pPr>
        <w:rPr>
          <w:rFonts w:ascii="VAG Rounded Std Thin" w:eastAsia="Times New Roman" w:hAnsi="VAG Rounded Std Thin" w:cs="Times New Roman"/>
          <w:sz w:val="28"/>
          <w:szCs w:val="28"/>
        </w:rPr>
      </w:pPr>
    </w:p>
    <w:p w14:paraId="4572A47E" w14:textId="77777777" w:rsidR="0089682C" w:rsidRPr="0089682C" w:rsidRDefault="0089682C" w:rsidP="0089682C">
      <w:pPr>
        <w:tabs>
          <w:tab w:val="left" w:pos="1620"/>
        </w:tabs>
        <w:rPr>
          <w:rFonts w:ascii="VAG Rounded Std Thin" w:eastAsia="Times New Roman" w:hAnsi="VAG Rounded Std Thin" w:cs="Times New Roman"/>
          <w:sz w:val="28"/>
          <w:szCs w:val="28"/>
        </w:rPr>
      </w:pPr>
      <w:r>
        <w:rPr>
          <w:rFonts w:ascii="VAG Rounded Std Thin" w:eastAsia="Times New Roman" w:hAnsi="VAG Rounded Std Thin" w:cs="Times New Roman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center" w:tblpY="-17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89682C" w:rsidRPr="00B0100A" w14:paraId="17166111" w14:textId="77777777" w:rsidTr="001638B8">
        <w:trPr>
          <w:trHeight w:val="438"/>
        </w:trPr>
        <w:tc>
          <w:tcPr>
            <w:tcW w:w="3256" w:type="dxa"/>
            <w:shd w:val="clear" w:color="auto" w:fill="auto"/>
          </w:tcPr>
          <w:p w14:paraId="5A1D4D70" w14:textId="77777777" w:rsidR="0089682C" w:rsidRDefault="0089682C" w:rsidP="001638B8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3130AF75" w14:textId="77777777" w:rsidR="0089682C" w:rsidRPr="00C2372D" w:rsidRDefault="0089682C" w:rsidP="001638B8">
            <w:pPr>
              <w:pStyle w:val="NoSpacing"/>
              <w:ind w:left="28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2372D"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3C7F951" w14:textId="77777777" w:rsidR="0089682C" w:rsidRDefault="0089682C" w:rsidP="001638B8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19B45BCA" w14:textId="77777777" w:rsidR="0089682C" w:rsidRDefault="0089682C" w:rsidP="001638B8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732132C" w14:textId="77777777" w:rsidR="0089682C" w:rsidRPr="00425253" w:rsidRDefault="0089682C" w:rsidP="001638B8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tbl>
      <w:tblPr>
        <w:tblpPr w:leftFromText="180" w:rightFromText="180" w:vertAnchor="page" w:horzAnchor="margin" w:tblpXSpec="center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5"/>
        <w:gridCol w:w="1216"/>
      </w:tblGrid>
      <w:tr w:rsidR="0089682C" w:rsidRPr="00D16E2C" w14:paraId="70A75BEC" w14:textId="77777777" w:rsidTr="0089682C">
        <w:trPr>
          <w:trHeight w:val="558"/>
        </w:trPr>
        <w:tc>
          <w:tcPr>
            <w:tcW w:w="9205" w:type="dxa"/>
          </w:tcPr>
          <w:p w14:paraId="510100F2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>GENERAL CRITERIA FOR THE BHSI COACHING CERTIFICATES</w:t>
            </w:r>
          </w:p>
          <w:p w14:paraId="2E8E20D4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6" w:type="dxa"/>
          </w:tcPr>
          <w:p w14:paraId="1D8E217C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0"/>
                <w:szCs w:val="20"/>
                <w:lang w:val="en-GB"/>
              </w:rPr>
            </w:pPr>
            <w:r w:rsidRPr="0089682C">
              <w:rPr>
                <w:rFonts w:ascii="VAG Rounded Std Thin" w:hAnsi="VAG Rounded Std Thin" w:cs="Calibri"/>
                <w:b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6E217307" wp14:editId="1446B2A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1270</wp:posOffset>
                  </wp:positionV>
                  <wp:extent cx="215900" cy="215900"/>
                  <wp:effectExtent l="0" t="0" r="0" b="0"/>
                  <wp:wrapTight wrapText="bothSides">
                    <wp:wrapPolygon edited="0">
                      <wp:start x="13341" y="0"/>
                      <wp:lineTo x="0" y="5718"/>
                      <wp:lineTo x="0" y="13341"/>
                      <wp:lineTo x="1906" y="19059"/>
                      <wp:lineTo x="11435" y="19059"/>
                      <wp:lineTo x="19059" y="7624"/>
                      <wp:lineTo x="19059" y="0"/>
                      <wp:lineTo x="13341" y="0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682C" w:rsidRPr="00D16E2C" w14:paraId="2758D3B8" w14:textId="77777777" w:rsidTr="0089682C">
        <w:trPr>
          <w:trHeight w:val="436"/>
        </w:trPr>
        <w:tc>
          <w:tcPr>
            <w:tcW w:w="9205" w:type="dxa"/>
          </w:tcPr>
          <w:p w14:paraId="5F7E70AE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6" w:type="dxa"/>
          </w:tcPr>
          <w:p w14:paraId="10B5BE79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4320F7E2" w14:textId="77777777" w:rsidTr="0089682C">
        <w:trPr>
          <w:trHeight w:val="436"/>
        </w:trPr>
        <w:tc>
          <w:tcPr>
            <w:tcW w:w="9205" w:type="dxa"/>
          </w:tcPr>
          <w:p w14:paraId="15BEF052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6" w:type="dxa"/>
          </w:tcPr>
          <w:p w14:paraId="59162F49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251C562E" w14:textId="77777777" w:rsidTr="0089682C">
        <w:trPr>
          <w:trHeight w:val="427"/>
        </w:trPr>
        <w:tc>
          <w:tcPr>
            <w:tcW w:w="9205" w:type="dxa"/>
          </w:tcPr>
          <w:p w14:paraId="62D27650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6" w:type="dxa"/>
          </w:tcPr>
          <w:p w14:paraId="3F11B367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71611CE8" w14:textId="77777777" w:rsidTr="0089682C">
        <w:trPr>
          <w:trHeight w:val="436"/>
        </w:trPr>
        <w:tc>
          <w:tcPr>
            <w:tcW w:w="9205" w:type="dxa"/>
          </w:tcPr>
          <w:p w14:paraId="4B22DB6E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6" w:type="dxa"/>
          </w:tcPr>
          <w:p w14:paraId="1348F80F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12838AA3" w14:textId="77777777" w:rsidTr="0089682C">
        <w:trPr>
          <w:trHeight w:val="427"/>
        </w:trPr>
        <w:tc>
          <w:tcPr>
            <w:tcW w:w="9205" w:type="dxa"/>
          </w:tcPr>
          <w:p w14:paraId="359ED8BB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 xml:space="preserve">Show ability to maintain composure, </w:t>
            </w:r>
            <w:proofErr w:type="gramStart"/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focus and self-control at all times</w:t>
            </w:r>
            <w:proofErr w:type="gramEnd"/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16" w:type="dxa"/>
          </w:tcPr>
          <w:p w14:paraId="29ED5FDE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11047D33" w14:textId="77777777" w:rsidTr="0089682C">
        <w:trPr>
          <w:trHeight w:val="436"/>
        </w:trPr>
        <w:tc>
          <w:tcPr>
            <w:tcW w:w="9205" w:type="dxa"/>
          </w:tcPr>
          <w:p w14:paraId="5B6A5186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6" w:type="dxa"/>
          </w:tcPr>
          <w:p w14:paraId="18C6785E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4C1B6E6B" w14:textId="77777777" w:rsidTr="0089682C">
        <w:trPr>
          <w:trHeight w:val="427"/>
        </w:trPr>
        <w:tc>
          <w:tcPr>
            <w:tcW w:w="9205" w:type="dxa"/>
          </w:tcPr>
          <w:p w14:paraId="7443D934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6" w:type="dxa"/>
          </w:tcPr>
          <w:p w14:paraId="69F08B43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0DD319EB" w14:textId="77777777" w:rsidTr="0089682C">
        <w:trPr>
          <w:trHeight w:val="436"/>
        </w:trPr>
        <w:tc>
          <w:tcPr>
            <w:tcW w:w="9205" w:type="dxa"/>
          </w:tcPr>
          <w:p w14:paraId="5367D9FC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6" w:type="dxa"/>
          </w:tcPr>
          <w:p w14:paraId="52226D97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2823AEE8" w14:textId="77777777" w:rsidTr="0089682C">
        <w:trPr>
          <w:trHeight w:val="427"/>
        </w:trPr>
        <w:tc>
          <w:tcPr>
            <w:tcW w:w="9205" w:type="dxa"/>
          </w:tcPr>
          <w:p w14:paraId="7695FA99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6" w:type="dxa"/>
          </w:tcPr>
          <w:p w14:paraId="72BBC28E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6EEB4B7C" w14:textId="77777777" w:rsidTr="0089682C">
        <w:trPr>
          <w:trHeight w:val="436"/>
        </w:trPr>
        <w:tc>
          <w:tcPr>
            <w:tcW w:w="9205" w:type="dxa"/>
          </w:tcPr>
          <w:p w14:paraId="7BF9D4B7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6" w:type="dxa"/>
          </w:tcPr>
          <w:p w14:paraId="3A6279E6" w14:textId="77777777" w:rsidR="0089682C" w:rsidRPr="008968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89682C" w:rsidRPr="00D16E2C" w14:paraId="714E9119" w14:textId="77777777" w:rsidTr="0089682C">
        <w:trPr>
          <w:trHeight w:val="506"/>
        </w:trPr>
        <w:tc>
          <w:tcPr>
            <w:tcW w:w="9205" w:type="dxa"/>
          </w:tcPr>
          <w:p w14:paraId="53BBD991" w14:textId="77777777" w:rsidR="0089682C" w:rsidRPr="0089682C" w:rsidRDefault="0089682C" w:rsidP="0089682C">
            <w:pPr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89682C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6" w:type="dxa"/>
          </w:tcPr>
          <w:p w14:paraId="689683E3" w14:textId="77777777" w:rsidR="0089682C" w:rsidRPr="00D16E2C" w:rsidRDefault="0089682C" w:rsidP="008968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7ADFB32" w14:textId="323F6782" w:rsidR="0089682C" w:rsidRPr="0089682C" w:rsidRDefault="0089682C" w:rsidP="0089682C">
      <w:pPr>
        <w:tabs>
          <w:tab w:val="left" w:pos="1620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89682C" w:rsidRPr="0089682C" w:rsidSect="0002417A">
      <w:footerReference w:type="even" r:id="rId10"/>
      <w:footerReference w:type="default" r:id="rId11"/>
      <w:footerReference w:type="first" r:id="rId12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B1D6D"/>
    <w:rsid w:val="000C0EBE"/>
    <w:rsid w:val="00134E2C"/>
    <w:rsid w:val="001953EE"/>
    <w:rsid w:val="001E0D77"/>
    <w:rsid w:val="001F5BA1"/>
    <w:rsid w:val="00214F63"/>
    <w:rsid w:val="00267FE4"/>
    <w:rsid w:val="0028194D"/>
    <w:rsid w:val="002C14A6"/>
    <w:rsid w:val="002C3279"/>
    <w:rsid w:val="002E2CA2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966F0"/>
    <w:rsid w:val="004A7B66"/>
    <w:rsid w:val="004E687F"/>
    <w:rsid w:val="004F0DA6"/>
    <w:rsid w:val="004F11BD"/>
    <w:rsid w:val="00532191"/>
    <w:rsid w:val="00535067"/>
    <w:rsid w:val="0054206C"/>
    <w:rsid w:val="005430F6"/>
    <w:rsid w:val="00544A43"/>
    <w:rsid w:val="005B641C"/>
    <w:rsid w:val="005C1E75"/>
    <w:rsid w:val="005D491F"/>
    <w:rsid w:val="005E7BA9"/>
    <w:rsid w:val="006107A7"/>
    <w:rsid w:val="00671C61"/>
    <w:rsid w:val="0067201C"/>
    <w:rsid w:val="0067330F"/>
    <w:rsid w:val="006C1826"/>
    <w:rsid w:val="006D1DAB"/>
    <w:rsid w:val="007420CF"/>
    <w:rsid w:val="0076344B"/>
    <w:rsid w:val="0076735F"/>
    <w:rsid w:val="00772E96"/>
    <w:rsid w:val="007E45EF"/>
    <w:rsid w:val="007E78A3"/>
    <w:rsid w:val="007F0B52"/>
    <w:rsid w:val="007F4CA7"/>
    <w:rsid w:val="00806EF6"/>
    <w:rsid w:val="008140DE"/>
    <w:rsid w:val="00857BE7"/>
    <w:rsid w:val="00863C42"/>
    <w:rsid w:val="00870BEF"/>
    <w:rsid w:val="0089682C"/>
    <w:rsid w:val="008F17A7"/>
    <w:rsid w:val="008F3EF1"/>
    <w:rsid w:val="0090412C"/>
    <w:rsid w:val="00914B77"/>
    <w:rsid w:val="00916703"/>
    <w:rsid w:val="00925C5C"/>
    <w:rsid w:val="00953E23"/>
    <w:rsid w:val="009608B9"/>
    <w:rsid w:val="009A375B"/>
    <w:rsid w:val="009B3EC4"/>
    <w:rsid w:val="009E3CFB"/>
    <w:rsid w:val="009F3AB4"/>
    <w:rsid w:val="00A222A6"/>
    <w:rsid w:val="00A615B1"/>
    <w:rsid w:val="00A8038B"/>
    <w:rsid w:val="00A8457D"/>
    <w:rsid w:val="00AE01A4"/>
    <w:rsid w:val="00B0100A"/>
    <w:rsid w:val="00B042C4"/>
    <w:rsid w:val="00B0672E"/>
    <w:rsid w:val="00B2383F"/>
    <w:rsid w:val="00B32A54"/>
    <w:rsid w:val="00B504DE"/>
    <w:rsid w:val="00B53AC8"/>
    <w:rsid w:val="00B81676"/>
    <w:rsid w:val="00B95573"/>
    <w:rsid w:val="00BA2410"/>
    <w:rsid w:val="00BA4B4E"/>
    <w:rsid w:val="00BA6FCF"/>
    <w:rsid w:val="00BF1EA2"/>
    <w:rsid w:val="00C0790E"/>
    <w:rsid w:val="00C2372D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D3BD1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19F4-CC4D-4420-8ED7-7BC8F0A7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2740</Characters>
  <Application>Microsoft Office Word</Application>
  <DocSecurity>0</DocSecurity>
  <Lines>304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2024-02-21T10:28:00Z</cp:lastPrinted>
  <dcterms:created xsi:type="dcterms:W3CDTF">2025-01-21T09:07:00Z</dcterms:created>
  <dcterms:modified xsi:type="dcterms:W3CDTF">2025-01-21T09:23:00Z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