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FD72" w14:textId="4D6E8C01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8F3429">
        <w:rPr>
          <w:rFonts w:ascii="VAG Rounded Std Thin" w:hAnsi="VAG Rounded Std Thin"/>
          <w:sz w:val="24"/>
          <w:szCs w:val="24"/>
        </w:rPr>
        <w:t>Dressage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7403D6CE" w14:textId="059B3C5B" w:rsidR="00592638" w:rsidRPr="00592638" w:rsidRDefault="00953E23" w:rsidP="008F3429">
      <w:pPr>
        <w:ind w:left="3272" w:right="-1056" w:firstLine="328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6A62DF">
        <w:rPr>
          <w:rFonts w:ascii="VAG Rounded Std Thin" w:hAnsi="VAG Rounded Std Thin" w:cs="Calibri"/>
          <w:b/>
          <w:sz w:val="24"/>
          <w:szCs w:val="24"/>
          <w:lang w:val="en-GB"/>
        </w:rPr>
        <w:t>5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6A62DF">
        <w:rPr>
          <w:rFonts w:ascii="VAG Rounded Std Thin" w:hAnsi="VAG Rounded Std Thin" w:cs="Calibri"/>
          <w:b/>
          <w:bCs/>
          <w:sz w:val="24"/>
          <w:szCs w:val="24"/>
        </w:rPr>
        <w:t>RIDING AND TRAINING THEORY</w:t>
      </w:r>
    </w:p>
    <w:p w14:paraId="131DB30B" w14:textId="54A6FF3C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6A62DF">
        <w:rPr>
          <w:rFonts w:ascii="VAG Rounded Std Thin" w:hAnsi="VAG Rounded Std Thin" w:cs="Calibri"/>
          <w:sz w:val="24"/>
          <w:szCs w:val="24"/>
          <w:lang w:val="en-GB"/>
        </w:rPr>
        <w:t>45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</w:t>
      </w:r>
      <w:r w:rsidR="006A62DF">
        <w:rPr>
          <w:rFonts w:ascii="VAG Rounded Std Thin" w:hAnsi="VAG Rounded Std Thin" w:cs="Calibri"/>
          <w:sz w:val="24"/>
          <w:szCs w:val="24"/>
          <w:lang w:val="en-GB"/>
        </w:rPr>
        <w:t>).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67D85FC7" w:rsidR="00EE1FDA" w:rsidRPr="008F3429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bCs w:val="0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8F3429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Cs w:val="0"/>
                <w:sz w:val="24"/>
                <w:szCs w:val="24"/>
                <w:lang w:val="en-GB"/>
              </w:rPr>
            </w:pPr>
            <w:r w:rsidRPr="008F3429">
              <w:rPr>
                <w:rFonts w:ascii="VAG Rounded Std Thin" w:hAnsi="VAG Rounded Std Thin"/>
                <w:bCs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B280598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8F3429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Cs w:val="0"/>
                <w:sz w:val="24"/>
                <w:szCs w:val="24"/>
                <w:lang w:val="en-GB"/>
              </w:rPr>
            </w:pPr>
            <w:r w:rsidRPr="008F3429">
              <w:rPr>
                <w:rFonts w:ascii="VAG Rounded Std Thin" w:hAnsi="VAG Rounded Std Thin"/>
                <w:bCs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2DF4A08" w:rsidR="00FC283E" w:rsidRPr="008F3429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bCs w:val="0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W w:w="10837" w:type="dxa"/>
        <w:jc w:val="center"/>
        <w:tblLook w:val="04A0" w:firstRow="1" w:lastRow="0" w:firstColumn="1" w:lastColumn="0" w:noHBand="0" w:noVBand="1"/>
      </w:tblPr>
      <w:tblGrid>
        <w:gridCol w:w="4642"/>
        <w:gridCol w:w="563"/>
        <w:gridCol w:w="5632"/>
      </w:tblGrid>
      <w:tr w:rsidR="006A62DF" w:rsidRPr="00E83396" w14:paraId="40393D4A" w14:textId="0D611504" w:rsidTr="006A62DF">
        <w:trPr>
          <w:trHeight w:val="860"/>
          <w:jc w:val="center"/>
        </w:trPr>
        <w:tc>
          <w:tcPr>
            <w:tcW w:w="4642" w:type="dxa"/>
            <w:vMerge w:val="restart"/>
            <w:shd w:val="clear" w:color="auto" w:fill="auto"/>
          </w:tcPr>
          <w:p w14:paraId="59DAA41C" w14:textId="77777777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 xml:space="preserve">Demonstrate developed interpersonal skills in a </w:t>
            </w:r>
          </w:p>
          <w:p w14:paraId="07E30B3A" w14:textId="3834BA44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discussion situation.</w:t>
            </w:r>
          </w:p>
          <w:p w14:paraId="6352ED20" w14:textId="77777777" w:rsidR="006A62DF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0AB60599" w14:textId="77777777" w:rsidR="006A62DF" w:rsidRPr="008B1D96" w:rsidRDefault="006A62DF" w:rsidP="006A62DF">
            <w:pPr>
              <w:ind w:right="-1056"/>
              <w:rPr>
                <w:rFonts w:ascii="VAG Rounded Std Thin" w:hAnsi="VAG Rounded Std Thin" w:cs="Calibri"/>
                <w:color w:val="C00000"/>
              </w:rPr>
            </w:pPr>
          </w:p>
          <w:p w14:paraId="2C3277C7" w14:textId="77777777" w:rsidR="006A62DF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Demonstrate developed technical knowledge across the range of subject matter.</w:t>
            </w:r>
          </w:p>
          <w:p w14:paraId="1BA9B866" w14:textId="77777777" w:rsidR="006A62DF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</w:p>
          <w:p w14:paraId="1DE898AD" w14:textId="77777777" w:rsidR="006A62DF" w:rsidRPr="008B1D96" w:rsidRDefault="006A62DF" w:rsidP="006A62DF">
            <w:pPr>
              <w:ind w:right="-24"/>
              <w:rPr>
                <w:rFonts w:ascii="VAG Rounded Std Thin" w:hAnsi="VAG Rounded Std Thin" w:cs="Calibri"/>
                <w:color w:val="C00000"/>
              </w:rPr>
            </w:pPr>
          </w:p>
          <w:p w14:paraId="03DFEAA4" w14:textId="2729E09D" w:rsidR="006A62DF" w:rsidRPr="00F613DE" w:rsidRDefault="006A62DF" w:rsidP="006A62DF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  <w:r w:rsidRPr="008B1D96">
              <w:rPr>
                <w:rFonts w:ascii="VAG Rounded Std Thin" w:hAnsi="VAG Rounded Std Thin" w:cs="Calibri"/>
                <w:color w:val="C00000"/>
              </w:rPr>
              <w:t>Demonstrate awareness of personal limitations and ability to develop.</w:t>
            </w:r>
          </w:p>
        </w:tc>
        <w:tc>
          <w:tcPr>
            <w:tcW w:w="563" w:type="dxa"/>
          </w:tcPr>
          <w:p w14:paraId="6978EA25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 w:val="restart"/>
          </w:tcPr>
          <w:p w14:paraId="15A8CCEE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6A62DF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748933D7" w14:textId="77777777" w:rsidTr="006A62DF">
        <w:trPr>
          <w:trHeight w:val="971"/>
          <w:jc w:val="center"/>
        </w:trPr>
        <w:tc>
          <w:tcPr>
            <w:tcW w:w="4642" w:type="dxa"/>
            <w:vMerge/>
            <w:shd w:val="clear" w:color="auto" w:fill="auto"/>
          </w:tcPr>
          <w:p w14:paraId="4059AE44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4B7F2B69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68B14AA3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03996E0C" w14:textId="77777777" w:rsidTr="006A62DF">
        <w:trPr>
          <w:trHeight w:val="1127"/>
          <w:jc w:val="center"/>
        </w:trPr>
        <w:tc>
          <w:tcPr>
            <w:tcW w:w="4642" w:type="dxa"/>
            <w:vMerge/>
            <w:shd w:val="clear" w:color="auto" w:fill="auto"/>
          </w:tcPr>
          <w:p w14:paraId="4E96BD22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07E2AF46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1E6AD5D1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6A62DF" w:rsidRPr="00E83396" w14:paraId="153A296E" w14:textId="77777777" w:rsidTr="006A62DF">
        <w:trPr>
          <w:trHeight w:val="3856"/>
          <w:jc w:val="center"/>
        </w:trPr>
        <w:tc>
          <w:tcPr>
            <w:tcW w:w="4642" w:type="dxa"/>
            <w:vMerge/>
            <w:shd w:val="clear" w:color="auto" w:fill="auto"/>
          </w:tcPr>
          <w:p w14:paraId="301F81E6" w14:textId="77777777" w:rsidR="006A62DF" w:rsidRPr="00E83396" w:rsidRDefault="006A62DF" w:rsidP="006A62DF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14:paraId="43C72F98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32" w:type="dxa"/>
            <w:vMerge/>
          </w:tcPr>
          <w:p w14:paraId="4B79A84B" w14:textId="77777777" w:rsidR="006A62DF" w:rsidRPr="00E83396" w:rsidRDefault="006A62DF" w:rsidP="006A62DF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43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6A62DF" w:rsidRPr="00E83396" w14:paraId="431C855B" w14:textId="77777777" w:rsidTr="006A62DF">
        <w:trPr>
          <w:trHeight w:val="438"/>
        </w:trPr>
        <w:tc>
          <w:tcPr>
            <w:tcW w:w="3256" w:type="dxa"/>
            <w:shd w:val="clear" w:color="auto" w:fill="auto"/>
          </w:tcPr>
          <w:p w14:paraId="5D11E500" w14:textId="77777777" w:rsidR="006A62DF" w:rsidRPr="00E83396" w:rsidRDefault="006A62DF" w:rsidP="006A62D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28B10FC" w14:textId="77777777" w:rsidR="006A62DF" w:rsidRPr="00E83396" w:rsidRDefault="006A62DF" w:rsidP="006A62D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C17612B" w14:textId="77777777" w:rsidR="006A62DF" w:rsidRPr="00E83396" w:rsidRDefault="006A62DF" w:rsidP="006A62D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27F7B5B8" w14:textId="77777777" w:rsidR="006A62DF" w:rsidRPr="00E83396" w:rsidRDefault="006A62DF" w:rsidP="006A62D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65031A80" w14:textId="77777777" w:rsidR="006A62DF" w:rsidRPr="00E83396" w:rsidRDefault="006A62DF" w:rsidP="006A62D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53B5ADD2" w14:textId="77777777" w:rsidR="0002417A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381C1EC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0538FE2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DAFAF27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1CF3E92B" w14:textId="77777777" w:rsidR="006A62DF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FDE7DAC" w14:textId="77777777" w:rsidR="006A62DF" w:rsidRPr="00E83396" w:rsidRDefault="006A62DF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Maintain composure, focus and self-control at all times</w:t>
            </w:r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C0EBE"/>
    <w:rsid w:val="000F51FD"/>
    <w:rsid w:val="00134E2C"/>
    <w:rsid w:val="001953EE"/>
    <w:rsid w:val="001B2ABF"/>
    <w:rsid w:val="001E0D77"/>
    <w:rsid w:val="001F5BA1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D0AA7"/>
    <w:rsid w:val="003F5DE9"/>
    <w:rsid w:val="00425253"/>
    <w:rsid w:val="00441D3F"/>
    <w:rsid w:val="004A59C7"/>
    <w:rsid w:val="004A7B66"/>
    <w:rsid w:val="004F11BD"/>
    <w:rsid w:val="005430F6"/>
    <w:rsid w:val="00544A43"/>
    <w:rsid w:val="00592638"/>
    <w:rsid w:val="005B641C"/>
    <w:rsid w:val="005D491F"/>
    <w:rsid w:val="005E7BA9"/>
    <w:rsid w:val="00607E9F"/>
    <w:rsid w:val="006107A7"/>
    <w:rsid w:val="00660451"/>
    <w:rsid w:val="0067201C"/>
    <w:rsid w:val="0067330F"/>
    <w:rsid w:val="00697A07"/>
    <w:rsid w:val="006A62DF"/>
    <w:rsid w:val="006D1DAB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31BF"/>
    <w:rsid w:val="008140DE"/>
    <w:rsid w:val="00857BE7"/>
    <w:rsid w:val="008F3429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57B49"/>
    <w:rsid w:val="00A615B1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E6C0A"/>
    <w:rsid w:val="00E002E0"/>
    <w:rsid w:val="00E76951"/>
    <w:rsid w:val="00E83396"/>
    <w:rsid w:val="00E85FDB"/>
    <w:rsid w:val="00ED3B7B"/>
    <w:rsid w:val="00EE1FDA"/>
    <w:rsid w:val="00F10570"/>
    <w:rsid w:val="00F32FC1"/>
    <w:rsid w:val="00F424B1"/>
    <w:rsid w:val="00F538DC"/>
    <w:rsid w:val="00F613DE"/>
    <w:rsid w:val="00F85BBF"/>
    <w:rsid w:val="00F934AA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1229</Characters>
  <Application>Microsoft Office Word</Application>
  <DocSecurity>0</DocSecurity>
  <Lines>175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Michele Carman</cp:lastModifiedBy>
  <cp:revision>3</cp:revision>
  <cp:lastPrinted>2024-09-16T09:44:00Z</cp:lastPrinted>
  <dcterms:created xsi:type="dcterms:W3CDTF">2024-11-26T10:53:00Z</dcterms:created>
  <dcterms:modified xsi:type="dcterms:W3CDTF">2024-11-27T13:24:00Z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